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D4" w:rsidRPr="00652D8E" w:rsidRDefault="00CC74D4" w:rsidP="0065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4D4" w:rsidRDefault="00223DBF" w:rsidP="0065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sz w:val="28"/>
          <w:szCs w:val="28"/>
        </w:rPr>
        <w:t>Nowości Cynkometu na targach w Szepietowie</w:t>
      </w:r>
    </w:p>
    <w:p w:rsidR="00652D8E" w:rsidRPr="00652D8E" w:rsidRDefault="00652D8E" w:rsidP="0065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18" w:rsidRPr="00652D8E" w:rsidRDefault="00223DBF" w:rsidP="00652D8E">
      <w:pPr>
        <w:pStyle w:val="Nagwek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</w:pPr>
      <w:r w:rsidRPr="00652D8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Przyczepa do przewozu bel </w:t>
      </w:r>
      <w:r w:rsidR="00FE0918" w:rsidRPr="00652D8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o ładowności 19 ton miała swoją premierę </w:t>
      </w:r>
      <w:r w:rsidR="00FE0918" w:rsidRPr="00652D8E">
        <w:rPr>
          <w:rFonts w:ascii="Times New Roman" w:eastAsia="Times New Roman" w:hAnsi="Times New Roman" w:cs="Times New Roman"/>
          <w:b w:val="0"/>
          <w:color w:val="auto"/>
          <w:lang w:eastAsia="pl-PL"/>
        </w:rPr>
        <w:t xml:space="preserve">podczas XXX </w:t>
      </w:r>
      <w:r w:rsidR="00FE0918" w:rsidRPr="00652D8E"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  <w:t xml:space="preserve">Wystawy Zwierząt Hodowlanych w Szepietowie 2024. </w:t>
      </w:r>
      <w:r w:rsidR="001B11D0" w:rsidRPr="00652D8E"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  <w:t xml:space="preserve">Cynkomet </w:t>
      </w:r>
      <w:r w:rsidR="00FE0918" w:rsidRPr="00652D8E">
        <w:rPr>
          <w:rFonts w:ascii="Times New Roman" w:eastAsia="Times New Roman" w:hAnsi="Times New Roman" w:cs="Times New Roman"/>
          <w:b w:val="0"/>
          <w:color w:val="auto"/>
          <w:kern w:val="36"/>
          <w:lang w:eastAsia="pl-PL"/>
        </w:rPr>
        <w:t>zaprezentował też</w:t>
      </w:r>
      <w:r w:rsidR="00FE0918" w:rsidRPr="00652D8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195FDD" w:rsidRPr="00652D8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m.in. </w:t>
      </w:r>
      <w:r w:rsidR="00FE0918" w:rsidRPr="00652D8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zmodernizowany rozsiewacz „Wapniak” i nowocześnie wyposażony ośmiotonowy rozrzutnik. </w:t>
      </w:r>
    </w:p>
    <w:p w:rsidR="00FE0918" w:rsidRPr="00FE0918" w:rsidRDefault="00FE0918" w:rsidP="00652D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Wystawa w Szepietowie to największa impreza rolnicza na Podlasiu. </w:t>
      </w:r>
      <w:r w:rsidRPr="00FE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Na terenie </w:t>
      </w:r>
      <w:r w:rsidRPr="00FE0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wystawienniczym – prócz najpiękniejszych okazów bydła - można było obejrzeć najnowsze maszyny rolnicze, wyposażenie budynków gospodarczych i skorzystać z profesjonalnego doradztwa ekspertów. </w:t>
      </w:r>
    </w:p>
    <w:p w:rsidR="00195FDD" w:rsidRPr="00652D8E" w:rsidRDefault="00FE0918" w:rsidP="00652D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0918">
        <w:rPr>
          <w:rFonts w:ascii="Times New Roman" w:hAnsi="Times New Roman" w:cs="Times New Roman"/>
          <w:sz w:val="28"/>
          <w:szCs w:val="28"/>
          <w:shd w:val="clear" w:color="auto" w:fill="FFFFFF"/>
        </w:rPr>
        <w:t>Cynkomet, p</w:t>
      </w:r>
      <w:r w:rsidRPr="00FE0918">
        <w:rPr>
          <w:rFonts w:ascii="Times New Roman" w:eastAsia="Times New Roman" w:hAnsi="Times New Roman" w:cs="Times New Roman"/>
          <w:sz w:val="28"/>
          <w:szCs w:val="28"/>
          <w:lang w:eastAsia="pl-PL"/>
        </w:rPr>
        <w:t>roducent maszyn rolniczych z Czarnej Białostockiej</w:t>
      </w:r>
      <w:r w:rsidR="00195FDD" w:rsidRPr="00652D8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zaprezentował na targach swoje najnowsze maszyny i rozwiązania technologiczne. </w:t>
      </w:r>
    </w:p>
    <w:p w:rsidR="00CC74D4" w:rsidRPr="00652D8E" w:rsidRDefault="00195FDD" w:rsidP="00652D8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C74D4"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>W Szepietowie pokazaliśmy po raz pierwszy przyczepę do przewozu bel T-608/3 SL o ładowności ponad 19 ton</w:t>
      </w:r>
      <w:r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mówi Piotr Sadowski, specjalista ds. sprzedaży Cynkometu</w:t>
      </w:r>
      <w:r w:rsidR="00CC74D4"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>- N</w:t>
      </w:r>
      <w:r w:rsidR="00CC74D4"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tle konkurencji </w:t>
      </w:r>
      <w:r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wyróżnia się ona imponującymi </w:t>
      </w:r>
      <w:r w:rsidR="00CC74D4"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gabarytami, </w:t>
      </w:r>
      <w:r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 </w:t>
      </w:r>
      <w:r w:rsidR="00CC74D4"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pozwala na załadowanie jednorazowo 40 bel siana lub 44 kostek słomy. Do tego może być wyposażona w </w:t>
      </w:r>
      <w:r w:rsidR="001B11D0"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dwustronnie opuszczane </w:t>
      </w:r>
      <w:r w:rsidR="00CC74D4"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>ściany hydrauliczne</w:t>
      </w:r>
      <w:r w:rsidR="001B11D0"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C74D4" w:rsidRPr="00652D8E" w:rsidRDefault="001377E2" w:rsidP="0065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Firma </w:t>
      </w:r>
      <w:r w:rsidR="00652D8E"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zaprezentowała </w:t>
      </w:r>
      <w:r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też swoje reprezentatywne maszyny, które zyskały nowe funkcjonalności - </w:t>
      </w:r>
      <w:r w:rsidR="00CC74D4" w:rsidRPr="00652D8E">
        <w:rPr>
          <w:rFonts w:ascii="Times New Roman" w:hAnsi="Times New Roman" w:cs="Times New Roman"/>
          <w:sz w:val="28"/>
          <w:szCs w:val="28"/>
        </w:rPr>
        <w:t>rozrzutnik o ładowności 8 ton N-221/3-4 Cs Line, wyposażony w nowy adapter dwubębnowy pionowy</w:t>
      </w:r>
      <w:r w:rsidR="00195FDD" w:rsidRPr="00652D8E">
        <w:rPr>
          <w:rFonts w:ascii="Times New Roman" w:hAnsi="Times New Roman" w:cs="Times New Roman"/>
          <w:sz w:val="28"/>
          <w:szCs w:val="28"/>
        </w:rPr>
        <w:t xml:space="preserve">, </w:t>
      </w:r>
      <w:r w:rsidRPr="00652D8E">
        <w:rPr>
          <w:rFonts w:ascii="Times New Roman" w:hAnsi="Times New Roman" w:cs="Times New Roman"/>
          <w:sz w:val="28"/>
          <w:szCs w:val="28"/>
        </w:rPr>
        <w:t xml:space="preserve">a także znany na rynku </w:t>
      </w:r>
      <w:r w:rsidR="00CC74D4" w:rsidRPr="00652D8E">
        <w:rPr>
          <w:rFonts w:ascii="Times New Roman" w:hAnsi="Times New Roman" w:cs="Times New Roman"/>
          <w:sz w:val="28"/>
          <w:szCs w:val="28"/>
        </w:rPr>
        <w:t>rozsiewacz do wapna RWN 8000</w:t>
      </w:r>
      <w:r w:rsidRPr="00652D8E">
        <w:rPr>
          <w:rFonts w:ascii="Times New Roman" w:hAnsi="Times New Roman" w:cs="Times New Roman"/>
          <w:sz w:val="28"/>
          <w:szCs w:val="28"/>
        </w:rPr>
        <w:t xml:space="preserve">, tzw. </w:t>
      </w:r>
      <w:r w:rsidR="00381BBB">
        <w:rPr>
          <w:rFonts w:ascii="Times New Roman" w:hAnsi="Times New Roman" w:cs="Times New Roman"/>
          <w:sz w:val="28"/>
          <w:szCs w:val="28"/>
        </w:rPr>
        <w:t>„</w:t>
      </w:r>
      <w:r w:rsidRPr="00652D8E">
        <w:rPr>
          <w:rFonts w:ascii="Times New Roman" w:hAnsi="Times New Roman" w:cs="Times New Roman"/>
          <w:sz w:val="28"/>
          <w:szCs w:val="28"/>
        </w:rPr>
        <w:t>Wapniak</w:t>
      </w:r>
      <w:r w:rsidR="00381BBB">
        <w:rPr>
          <w:rFonts w:ascii="Times New Roman" w:hAnsi="Times New Roman" w:cs="Times New Roman"/>
          <w:sz w:val="28"/>
          <w:szCs w:val="28"/>
        </w:rPr>
        <w:t>”</w:t>
      </w:r>
      <w:r w:rsidRPr="00652D8E">
        <w:rPr>
          <w:rFonts w:ascii="Times New Roman" w:hAnsi="Times New Roman" w:cs="Times New Roman"/>
          <w:sz w:val="28"/>
          <w:szCs w:val="28"/>
        </w:rPr>
        <w:t>. Ta ostatnia m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aszyna </w:t>
      </w:r>
      <w:r w:rsidRPr="00652D8E">
        <w:rPr>
          <w:rFonts w:ascii="Times New Roman" w:hAnsi="Times New Roman" w:cs="Times New Roman"/>
          <w:sz w:val="28"/>
          <w:szCs w:val="28"/>
        </w:rPr>
        <w:t xml:space="preserve">zyskała 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nowy panel sterujący, </w:t>
      </w:r>
      <w:r w:rsidRPr="00652D8E">
        <w:rPr>
          <w:rFonts w:ascii="Times New Roman" w:hAnsi="Times New Roman" w:cs="Times New Roman"/>
          <w:sz w:val="28"/>
          <w:szCs w:val="28"/>
        </w:rPr>
        <w:t xml:space="preserve">umożliwiający operatorowi ciągnika </w:t>
      </w:r>
      <w:r w:rsidR="00CC74D4" w:rsidRPr="00652D8E">
        <w:rPr>
          <w:rFonts w:ascii="Times New Roman" w:hAnsi="Times New Roman" w:cs="Times New Roman"/>
          <w:sz w:val="28"/>
          <w:szCs w:val="28"/>
        </w:rPr>
        <w:t>kontrol</w:t>
      </w:r>
      <w:r w:rsidRPr="00652D8E">
        <w:rPr>
          <w:rFonts w:ascii="Times New Roman" w:hAnsi="Times New Roman" w:cs="Times New Roman"/>
          <w:sz w:val="28"/>
          <w:szCs w:val="28"/>
        </w:rPr>
        <w:t xml:space="preserve">ę </w:t>
      </w:r>
      <w:r w:rsidR="00CC74D4" w:rsidRPr="00652D8E">
        <w:rPr>
          <w:rFonts w:ascii="Times New Roman" w:hAnsi="Times New Roman" w:cs="Times New Roman"/>
          <w:sz w:val="28"/>
          <w:szCs w:val="28"/>
        </w:rPr>
        <w:t>wag</w:t>
      </w:r>
      <w:r w:rsidRPr="00652D8E">
        <w:rPr>
          <w:rFonts w:ascii="Times New Roman" w:hAnsi="Times New Roman" w:cs="Times New Roman"/>
          <w:sz w:val="28"/>
          <w:szCs w:val="28"/>
        </w:rPr>
        <w:t>i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 ładunku, sterowa</w:t>
      </w:r>
      <w:r w:rsidRPr="00652D8E">
        <w:rPr>
          <w:rFonts w:ascii="Times New Roman" w:hAnsi="Times New Roman" w:cs="Times New Roman"/>
          <w:sz w:val="28"/>
          <w:szCs w:val="28"/>
        </w:rPr>
        <w:t xml:space="preserve">nie </w:t>
      </w:r>
      <w:r w:rsidR="00CC74D4" w:rsidRPr="00652D8E">
        <w:rPr>
          <w:rFonts w:ascii="Times New Roman" w:hAnsi="Times New Roman" w:cs="Times New Roman"/>
          <w:sz w:val="28"/>
          <w:szCs w:val="28"/>
        </w:rPr>
        <w:t>hydrauliką, ustawieniem dawki na hektar, oświetleniem roboczym oraz kamerami</w:t>
      </w:r>
      <w:r w:rsidR="005630C2" w:rsidRPr="00652D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BBB" w:rsidRDefault="00C85008" w:rsidP="0065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sz w:val="28"/>
          <w:szCs w:val="28"/>
        </w:rPr>
        <w:t xml:space="preserve">- Rolnicy szukają maszyn o najlepszym stosunku jakości do ceny, wykonanych z dobrych podzespołów, które pomimo wielu lat użytkowania będą działać sprawnie i takie </w:t>
      </w:r>
      <w:r w:rsidR="009B49CB" w:rsidRPr="00652D8E">
        <w:rPr>
          <w:rFonts w:ascii="Times New Roman" w:hAnsi="Times New Roman" w:cs="Times New Roman"/>
          <w:sz w:val="28"/>
          <w:szCs w:val="28"/>
        </w:rPr>
        <w:t xml:space="preserve">właśnie </w:t>
      </w:r>
      <w:r w:rsidRPr="00652D8E">
        <w:rPr>
          <w:rFonts w:ascii="Times New Roman" w:hAnsi="Times New Roman" w:cs="Times New Roman"/>
          <w:sz w:val="28"/>
          <w:szCs w:val="28"/>
        </w:rPr>
        <w:t xml:space="preserve">maszyny </w:t>
      </w:r>
      <w:r w:rsidR="009B49CB" w:rsidRPr="00652D8E">
        <w:rPr>
          <w:rFonts w:ascii="Times New Roman" w:hAnsi="Times New Roman" w:cs="Times New Roman"/>
          <w:sz w:val="28"/>
          <w:szCs w:val="28"/>
        </w:rPr>
        <w:t>im pokazaliśmy – podkreśla Piotr Sadowski. –</w:t>
      </w:r>
      <w:r w:rsidR="005630C2" w:rsidRPr="00652D8E">
        <w:rPr>
          <w:rFonts w:ascii="Times New Roman" w:hAnsi="Times New Roman" w:cs="Times New Roman"/>
          <w:sz w:val="28"/>
          <w:szCs w:val="28"/>
        </w:rPr>
        <w:t xml:space="preserve">- </w:t>
      </w:r>
      <w:r w:rsidR="009B49CB" w:rsidRPr="00652D8E">
        <w:rPr>
          <w:rFonts w:ascii="Times New Roman" w:hAnsi="Times New Roman" w:cs="Times New Roman"/>
          <w:sz w:val="28"/>
          <w:szCs w:val="28"/>
        </w:rPr>
        <w:t xml:space="preserve">Jesteśmy zadowoleni z udziału w targach, nasza oferta wzbudziła zainteresowanie wielu zwiedzających, a jedną </w:t>
      </w:r>
      <w:r w:rsidR="00CC74D4" w:rsidRPr="00652D8E">
        <w:rPr>
          <w:rFonts w:ascii="Times New Roman" w:hAnsi="Times New Roman" w:cs="Times New Roman"/>
          <w:sz w:val="28"/>
          <w:szCs w:val="28"/>
        </w:rPr>
        <w:t>z najczęściej oglądanych maszyn był rozsiewacz do wapna i nawozów RWN 8000</w:t>
      </w:r>
      <w:r w:rsidR="009B49CB" w:rsidRPr="00652D8E">
        <w:rPr>
          <w:rFonts w:ascii="Times New Roman" w:hAnsi="Times New Roman" w:cs="Times New Roman"/>
          <w:sz w:val="28"/>
          <w:szCs w:val="28"/>
        </w:rPr>
        <w:t>.</w:t>
      </w:r>
      <w:r w:rsidR="00381BBB">
        <w:rPr>
          <w:rFonts w:ascii="Times New Roman" w:hAnsi="Times New Roman" w:cs="Times New Roman"/>
          <w:sz w:val="28"/>
          <w:szCs w:val="28"/>
        </w:rPr>
        <w:t xml:space="preserve"> </w:t>
      </w:r>
      <w:r w:rsidR="009B49CB" w:rsidRPr="00652D8E">
        <w:rPr>
          <w:rFonts w:ascii="Times New Roman" w:hAnsi="Times New Roman" w:cs="Times New Roman"/>
          <w:sz w:val="28"/>
          <w:szCs w:val="28"/>
        </w:rPr>
        <w:t>Z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modernizowana maszyna </w:t>
      </w:r>
      <w:r w:rsidR="005630C2" w:rsidRPr="00652D8E">
        <w:rPr>
          <w:rFonts w:ascii="Times New Roman" w:hAnsi="Times New Roman" w:cs="Times New Roman"/>
          <w:sz w:val="28"/>
          <w:szCs w:val="28"/>
        </w:rPr>
        <w:t xml:space="preserve">spełnia </w:t>
      </w:r>
      <w:r w:rsidR="00CC74D4" w:rsidRPr="00652D8E">
        <w:rPr>
          <w:rFonts w:ascii="Times New Roman" w:hAnsi="Times New Roman" w:cs="Times New Roman"/>
          <w:sz w:val="28"/>
          <w:szCs w:val="28"/>
        </w:rPr>
        <w:t>wymagani</w:t>
      </w:r>
      <w:r w:rsidR="005630C2" w:rsidRPr="00652D8E">
        <w:rPr>
          <w:rFonts w:ascii="Times New Roman" w:hAnsi="Times New Roman" w:cs="Times New Roman"/>
          <w:sz w:val="28"/>
          <w:szCs w:val="28"/>
        </w:rPr>
        <w:t>a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 programów UE, które kładą duży nacisk na nowoczesne zarządzanie </w:t>
      </w:r>
      <w:r w:rsidR="00652D8E" w:rsidRPr="00652D8E">
        <w:rPr>
          <w:rFonts w:ascii="Times New Roman" w:hAnsi="Times New Roman" w:cs="Times New Roman"/>
          <w:sz w:val="28"/>
          <w:szCs w:val="28"/>
        </w:rPr>
        <w:t xml:space="preserve">m.in. </w:t>
      </w:r>
      <w:r w:rsidR="00CC74D4" w:rsidRPr="00652D8E">
        <w:rPr>
          <w:rFonts w:ascii="Times New Roman" w:hAnsi="Times New Roman" w:cs="Times New Roman"/>
          <w:sz w:val="28"/>
          <w:szCs w:val="28"/>
        </w:rPr>
        <w:t>poprzez cyfryzację w gospodarstwie</w:t>
      </w:r>
      <w:r w:rsidR="00652D8E" w:rsidRPr="00652D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9CB" w:rsidRPr="00652D8E" w:rsidRDefault="009B49CB" w:rsidP="0065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sz w:val="28"/>
          <w:szCs w:val="28"/>
        </w:rPr>
        <w:t>Targi stały się też okazją do zaprezentowania ofert</w:t>
      </w:r>
      <w:r w:rsidR="00652D8E" w:rsidRPr="00652D8E">
        <w:rPr>
          <w:rFonts w:ascii="Times New Roman" w:hAnsi="Times New Roman" w:cs="Times New Roman"/>
          <w:sz w:val="28"/>
          <w:szCs w:val="28"/>
        </w:rPr>
        <w:t>y</w:t>
      </w:r>
      <w:r w:rsidRPr="00652D8E">
        <w:rPr>
          <w:rFonts w:ascii="Times New Roman" w:hAnsi="Times New Roman" w:cs="Times New Roman"/>
          <w:sz w:val="28"/>
          <w:szCs w:val="28"/>
        </w:rPr>
        <w:t xml:space="preserve"> promocyjnej przyczepy dwuosiowej o ładowności 14 ton T-149/1. Szczegóły dostępne są na profilu FB </w:t>
      </w:r>
      <w:r w:rsidR="00652D8E" w:rsidRPr="00652D8E">
        <w:rPr>
          <w:rFonts w:ascii="Times New Roman" w:hAnsi="Times New Roman" w:cs="Times New Roman"/>
          <w:sz w:val="28"/>
          <w:szCs w:val="28"/>
        </w:rPr>
        <w:t xml:space="preserve">firmy </w:t>
      </w:r>
      <w:r w:rsidRPr="00652D8E">
        <w:rPr>
          <w:rFonts w:ascii="Times New Roman" w:hAnsi="Times New Roman" w:cs="Times New Roman"/>
          <w:sz w:val="28"/>
          <w:szCs w:val="28"/>
        </w:rPr>
        <w:t xml:space="preserve">i u </w:t>
      </w:r>
      <w:r w:rsidR="00652D8E" w:rsidRPr="00652D8E">
        <w:rPr>
          <w:rFonts w:ascii="Times New Roman" w:hAnsi="Times New Roman" w:cs="Times New Roman"/>
          <w:sz w:val="28"/>
          <w:szCs w:val="28"/>
        </w:rPr>
        <w:t xml:space="preserve">jej </w:t>
      </w:r>
      <w:r w:rsidRPr="00652D8E">
        <w:rPr>
          <w:rFonts w:ascii="Times New Roman" w:hAnsi="Times New Roman" w:cs="Times New Roman"/>
          <w:sz w:val="28"/>
          <w:szCs w:val="28"/>
        </w:rPr>
        <w:t xml:space="preserve">autoryzowanych dealerów.     </w:t>
      </w:r>
    </w:p>
    <w:p w:rsidR="00381BBB" w:rsidRDefault="00381BBB" w:rsidP="00652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1BBB" w:rsidRPr="00381BBB" w:rsidRDefault="00381BBB" w:rsidP="00652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Nadzieja na wzrosty </w:t>
      </w:r>
    </w:p>
    <w:p w:rsidR="00CC74D4" w:rsidRPr="00652D8E" w:rsidRDefault="009B49CB" w:rsidP="0065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sz w:val="28"/>
          <w:szCs w:val="28"/>
        </w:rPr>
        <w:t xml:space="preserve">Jak ocenia </w:t>
      </w:r>
      <w:r w:rsidR="00D144B8">
        <w:rPr>
          <w:rFonts w:ascii="Times New Roman" w:hAnsi="Times New Roman" w:cs="Times New Roman"/>
          <w:sz w:val="28"/>
          <w:szCs w:val="28"/>
        </w:rPr>
        <w:t xml:space="preserve">Tomasz </w:t>
      </w:r>
      <w:proofErr w:type="spellStart"/>
      <w:r w:rsidR="00D144B8">
        <w:rPr>
          <w:rFonts w:ascii="Times New Roman" w:hAnsi="Times New Roman" w:cs="Times New Roman"/>
          <w:sz w:val="28"/>
          <w:szCs w:val="28"/>
        </w:rPr>
        <w:t>Awłasewicz</w:t>
      </w:r>
      <w:proofErr w:type="spellEnd"/>
      <w:r w:rsidR="00D144B8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652D8E">
        <w:rPr>
          <w:rFonts w:ascii="Times New Roman" w:hAnsi="Times New Roman" w:cs="Times New Roman"/>
          <w:sz w:val="28"/>
          <w:szCs w:val="28"/>
        </w:rPr>
        <w:t>dyrektor Centrum</w:t>
      </w:r>
      <w:r w:rsidR="00345863" w:rsidRPr="00652D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Badawczo-Rozwojowego Technologii Rolniczych Cynkometu – rolę udziału w targach branżowych trudno przecenić:  </w:t>
      </w:r>
    </w:p>
    <w:p w:rsidR="00CC74D4" w:rsidRPr="00652D8E" w:rsidRDefault="00345863" w:rsidP="0065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Wystawianie się na regionalnych targach pozwala na bezpośrednie dotarcie do lokalnych klientów, zwiększając świadomość marki </w:t>
      </w:r>
      <w:r w:rsidRPr="00652D8E">
        <w:rPr>
          <w:rFonts w:ascii="Times New Roman" w:hAnsi="Times New Roman" w:cs="Times New Roman"/>
          <w:sz w:val="28"/>
          <w:szCs w:val="28"/>
        </w:rPr>
        <w:t>wśród rolników z danego regionu</w:t>
      </w:r>
      <w:r w:rsidR="00652D8E" w:rsidRPr="00652D8E">
        <w:rPr>
          <w:rFonts w:ascii="Times New Roman" w:hAnsi="Times New Roman" w:cs="Times New Roman"/>
          <w:sz w:val="28"/>
          <w:szCs w:val="28"/>
        </w:rPr>
        <w:t xml:space="preserve">. Jest to </w:t>
      </w:r>
      <w:r w:rsidR="00CC74D4" w:rsidRPr="00652D8E">
        <w:rPr>
          <w:rFonts w:ascii="Times New Roman" w:hAnsi="Times New Roman" w:cs="Times New Roman"/>
          <w:sz w:val="28"/>
          <w:szCs w:val="28"/>
        </w:rPr>
        <w:t>doskonała okazja do prezentacji najnowszych produktów i technologii, co może prowadzić do zwiększenia sprzedaży i nawiązania wartościowych relacji biznesowych. Ponadto, uczestnictwo w takich wydarzeniach umożliwia zebranie cennych opinii od użytkowników oraz obserwację trendów i innowacji w branży rolniczej.</w:t>
      </w:r>
    </w:p>
    <w:p w:rsidR="00866BC9" w:rsidRPr="00652D8E" w:rsidRDefault="00345863" w:rsidP="0065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sz w:val="28"/>
          <w:szCs w:val="28"/>
        </w:rPr>
        <w:t xml:space="preserve">Wymiernym efektem </w:t>
      </w:r>
      <w:r w:rsidR="00CC74D4" w:rsidRPr="00652D8E">
        <w:rPr>
          <w:rFonts w:ascii="Times New Roman" w:hAnsi="Times New Roman" w:cs="Times New Roman"/>
          <w:sz w:val="28"/>
          <w:szCs w:val="28"/>
        </w:rPr>
        <w:t>wystawi</w:t>
      </w:r>
      <w:r w:rsidRPr="00652D8E">
        <w:rPr>
          <w:rFonts w:ascii="Times New Roman" w:hAnsi="Times New Roman" w:cs="Times New Roman"/>
          <w:sz w:val="28"/>
          <w:szCs w:val="28"/>
        </w:rPr>
        <w:t>a</w:t>
      </w:r>
      <w:r w:rsidR="00CC74D4" w:rsidRPr="00652D8E">
        <w:rPr>
          <w:rFonts w:ascii="Times New Roman" w:hAnsi="Times New Roman" w:cs="Times New Roman"/>
          <w:sz w:val="28"/>
          <w:szCs w:val="28"/>
        </w:rPr>
        <w:t>ni</w:t>
      </w:r>
      <w:r w:rsidRPr="00652D8E">
        <w:rPr>
          <w:rFonts w:ascii="Times New Roman" w:hAnsi="Times New Roman" w:cs="Times New Roman"/>
          <w:sz w:val="28"/>
          <w:szCs w:val="28"/>
        </w:rPr>
        <w:t>a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 maszyn na targach </w:t>
      </w:r>
      <w:r w:rsidRPr="00652D8E">
        <w:rPr>
          <w:rFonts w:ascii="Times New Roman" w:hAnsi="Times New Roman" w:cs="Times New Roman"/>
          <w:sz w:val="28"/>
          <w:szCs w:val="28"/>
        </w:rPr>
        <w:t>są zamówienia. Jeszcze podczas targów jedna z maszyn Cynkometu znalazła nabywcę, a kilka kolejnych zamówień wpłynęło bezpośrednio po zakończeniu imprezy</w:t>
      </w:r>
      <w:r w:rsidR="00866BC9" w:rsidRPr="00652D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BC9" w:rsidRPr="00652D8E" w:rsidRDefault="00866BC9" w:rsidP="0065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sz w:val="28"/>
          <w:szCs w:val="28"/>
        </w:rPr>
        <w:t xml:space="preserve">- Liczymy na to, że pozyskamy jeszcze </w:t>
      </w:r>
      <w:r w:rsidR="00CC74D4" w:rsidRPr="00652D8E">
        <w:rPr>
          <w:rFonts w:ascii="Times New Roman" w:hAnsi="Times New Roman" w:cs="Times New Roman"/>
          <w:sz w:val="28"/>
          <w:szCs w:val="28"/>
        </w:rPr>
        <w:t>co najmniej kilkanaście zamówień</w:t>
      </w:r>
      <w:r w:rsidRPr="00652D8E">
        <w:rPr>
          <w:rFonts w:ascii="Times New Roman" w:hAnsi="Times New Roman" w:cs="Times New Roman"/>
          <w:sz w:val="28"/>
          <w:szCs w:val="28"/>
        </w:rPr>
        <w:t>,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 będących bezpośrednim rezultatem rozmów z dealerami w czasie ekspozycji targowej</w:t>
      </w:r>
      <w:r w:rsidRPr="00652D8E">
        <w:rPr>
          <w:rFonts w:ascii="Times New Roman" w:hAnsi="Times New Roman" w:cs="Times New Roman"/>
          <w:sz w:val="28"/>
          <w:szCs w:val="28"/>
        </w:rPr>
        <w:t xml:space="preserve"> – mówi Tomasz Awłasewicz i dodaje: </w:t>
      </w:r>
    </w:p>
    <w:p w:rsidR="00835848" w:rsidRPr="00652D8E" w:rsidRDefault="00866BC9" w:rsidP="00652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D8E">
        <w:rPr>
          <w:rFonts w:ascii="Times New Roman" w:hAnsi="Times New Roman" w:cs="Times New Roman"/>
          <w:sz w:val="28"/>
          <w:szCs w:val="28"/>
        </w:rPr>
        <w:t xml:space="preserve">- 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Sytuacja </w:t>
      </w:r>
      <w:r w:rsidRPr="00652D8E">
        <w:rPr>
          <w:rFonts w:ascii="Times New Roman" w:hAnsi="Times New Roman" w:cs="Times New Roman"/>
          <w:sz w:val="28"/>
          <w:szCs w:val="28"/>
        </w:rPr>
        <w:t xml:space="preserve">nie tylko </w:t>
      </w:r>
      <w:r w:rsidR="001B11D0" w:rsidRPr="00652D8E">
        <w:rPr>
          <w:rFonts w:ascii="Times New Roman" w:hAnsi="Times New Roman" w:cs="Times New Roman"/>
          <w:sz w:val="28"/>
          <w:szCs w:val="28"/>
        </w:rPr>
        <w:t xml:space="preserve">w branży maszyn rolniczych, </w:t>
      </w:r>
      <w:r w:rsidR="00CC74D4" w:rsidRPr="00652D8E">
        <w:rPr>
          <w:rFonts w:ascii="Times New Roman" w:hAnsi="Times New Roman" w:cs="Times New Roman"/>
          <w:sz w:val="28"/>
          <w:szCs w:val="28"/>
        </w:rPr>
        <w:t>ale w całym sektorze przemysłowym</w:t>
      </w:r>
      <w:r w:rsidRPr="00652D8E">
        <w:rPr>
          <w:rFonts w:ascii="Times New Roman" w:hAnsi="Times New Roman" w:cs="Times New Roman"/>
          <w:sz w:val="28"/>
          <w:szCs w:val="28"/>
        </w:rPr>
        <w:t xml:space="preserve"> nadal jest trudna, </w:t>
      </w:r>
      <w:r w:rsidR="001B11D0" w:rsidRPr="00652D8E">
        <w:rPr>
          <w:rFonts w:ascii="Times New Roman" w:hAnsi="Times New Roman" w:cs="Times New Roman"/>
          <w:sz w:val="28"/>
          <w:szCs w:val="28"/>
        </w:rPr>
        <w:t xml:space="preserve">jednak </w:t>
      </w:r>
      <w:r w:rsidRPr="00652D8E">
        <w:rPr>
          <w:rFonts w:ascii="Times New Roman" w:hAnsi="Times New Roman" w:cs="Times New Roman"/>
          <w:sz w:val="28"/>
          <w:szCs w:val="28"/>
        </w:rPr>
        <w:t>z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ainteresowanie </w:t>
      </w:r>
      <w:r w:rsidRPr="00652D8E">
        <w:rPr>
          <w:rFonts w:ascii="Times New Roman" w:hAnsi="Times New Roman" w:cs="Times New Roman"/>
          <w:sz w:val="28"/>
          <w:szCs w:val="28"/>
        </w:rPr>
        <w:t>naszym</w:t>
      </w:r>
      <w:r w:rsidR="001B11D0" w:rsidRPr="00652D8E">
        <w:rPr>
          <w:rFonts w:ascii="Times New Roman" w:hAnsi="Times New Roman" w:cs="Times New Roman"/>
          <w:sz w:val="28"/>
          <w:szCs w:val="28"/>
        </w:rPr>
        <w:t>i</w:t>
      </w:r>
      <w:r w:rsidRPr="00652D8E">
        <w:rPr>
          <w:rFonts w:ascii="Times New Roman" w:hAnsi="Times New Roman" w:cs="Times New Roman"/>
          <w:sz w:val="28"/>
          <w:szCs w:val="28"/>
        </w:rPr>
        <w:t xml:space="preserve"> maszynami 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i </w:t>
      </w:r>
      <w:r w:rsidRPr="00652D8E">
        <w:rPr>
          <w:rFonts w:ascii="Times New Roman" w:hAnsi="Times New Roman" w:cs="Times New Roman"/>
          <w:sz w:val="28"/>
          <w:szCs w:val="28"/>
        </w:rPr>
        <w:t xml:space="preserve">dość duża </w:t>
      </w:r>
      <w:r w:rsidR="00CC74D4" w:rsidRPr="00652D8E">
        <w:rPr>
          <w:rFonts w:ascii="Times New Roman" w:hAnsi="Times New Roman" w:cs="Times New Roman"/>
          <w:sz w:val="28"/>
          <w:szCs w:val="28"/>
        </w:rPr>
        <w:t>ilość zapytań</w:t>
      </w:r>
      <w:r w:rsidR="001B11D0" w:rsidRPr="00652D8E">
        <w:rPr>
          <w:rFonts w:ascii="Times New Roman" w:hAnsi="Times New Roman" w:cs="Times New Roman"/>
          <w:sz w:val="28"/>
          <w:szCs w:val="28"/>
        </w:rPr>
        <w:t>,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 powoli przekłada</w:t>
      </w:r>
      <w:r w:rsidRPr="00652D8E">
        <w:rPr>
          <w:rFonts w:ascii="Times New Roman" w:hAnsi="Times New Roman" w:cs="Times New Roman"/>
          <w:sz w:val="28"/>
          <w:szCs w:val="28"/>
        </w:rPr>
        <w:t xml:space="preserve">ją się 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na zwiększenie ilości zamówień i sprzedaży. Na pewno do zwiększenia ruchu na rynku przyczyniłyby się nowe transze dopłat i dofinansowań w branży rolniczej na zakupy maszyn. Ostatnie </w:t>
      </w:r>
      <w:r w:rsidRPr="00652D8E">
        <w:rPr>
          <w:rFonts w:ascii="Times New Roman" w:hAnsi="Times New Roman" w:cs="Times New Roman"/>
          <w:sz w:val="28"/>
          <w:szCs w:val="28"/>
        </w:rPr>
        <w:t xml:space="preserve">dwa </w:t>
      </w:r>
      <w:r w:rsidR="00CC74D4" w:rsidRPr="00652D8E">
        <w:rPr>
          <w:rFonts w:ascii="Times New Roman" w:hAnsi="Times New Roman" w:cs="Times New Roman"/>
          <w:sz w:val="28"/>
          <w:szCs w:val="28"/>
        </w:rPr>
        <w:t xml:space="preserve">miesiące </w:t>
      </w:r>
      <w:r w:rsidR="001B11D0" w:rsidRPr="00652D8E">
        <w:rPr>
          <w:rFonts w:ascii="Times New Roman" w:hAnsi="Times New Roman" w:cs="Times New Roman"/>
          <w:sz w:val="28"/>
          <w:szCs w:val="28"/>
        </w:rPr>
        <w:t xml:space="preserve">napawają jednak nadzieją - </w:t>
      </w:r>
      <w:r w:rsidR="00CC74D4" w:rsidRPr="00652D8E">
        <w:rPr>
          <w:rFonts w:ascii="Times New Roman" w:hAnsi="Times New Roman" w:cs="Times New Roman"/>
          <w:sz w:val="28"/>
          <w:szCs w:val="28"/>
        </w:rPr>
        <w:t>dają zauważalny wzrost w ilości zamówień i sprzedaży</w:t>
      </w:r>
      <w:r w:rsidR="001B11D0" w:rsidRPr="00652D8E">
        <w:rPr>
          <w:rFonts w:ascii="Times New Roman" w:hAnsi="Times New Roman" w:cs="Times New Roman"/>
          <w:sz w:val="28"/>
          <w:szCs w:val="28"/>
        </w:rPr>
        <w:t xml:space="preserve">. </w:t>
      </w:r>
      <w:r w:rsidR="00CC74D4" w:rsidRPr="00652D8E">
        <w:rPr>
          <w:rFonts w:ascii="Times New Roman" w:hAnsi="Times New Roman" w:cs="Times New Roman"/>
          <w:sz w:val="28"/>
          <w:szCs w:val="28"/>
        </w:rPr>
        <w:t>Mamy nadzieję, że ten trend się utrzyma i za</w:t>
      </w:r>
      <w:r w:rsidR="001B11D0" w:rsidRPr="00652D8E">
        <w:rPr>
          <w:rFonts w:ascii="Times New Roman" w:hAnsi="Times New Roman" w:cs="Times New Roman"/>
          <w:sz w:val="28"/>
          <w:szCs w:val="28"/>
        </w:rPr>
        <w:t xml:space="preserve">owocuje </w:t>
      </w:r>
      <w:r w:rsidR="00CC74D4" w:rsidRPr="00652D8E">
        <w:rPr>
          <w:rFonts w:ascii="Times New Roman" w:hAnsi="Times New Roman" w:cs="Times New Roman"/>
          <w:sz w:val="28"/>
          <w:szCs w:val="28"/>
        </w:rPr>
        <w:t>sukcesywnym wzrostem zamówień w następnym okresie.</w:t>
      </w:r>
    </w:p>
    <w:sectPr w:rsidR="00835848" w:rsidRPr="0065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D4"/>
    <w:rsid w:val="001377E2"/>
    <w:rsid w:val="00195FDD"/>
    <w:rsid w:val="001B11D0"/>
    <w:rsid w:val="00223DBF"/>
    <w:rsid w:val="00345863"/>
    <w:rsid w:val="00381BBB"/>
    <w:rsid w:val="005630C2"/>
    <w:rsid w:val="00652D8E"/>
    <w:rsid w:val="00835848"/>
    <w:rsid w:val="00866BC9"/>
    <w:rsid w:val="009B49CB"/>
    <w:rsid w:val="00C85008"/>
    <w:rsid w:val="00CC74D4"/>
    <w:rsid w:val="00D144B8"/>
    <w:rsid w:val="00D33366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091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091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2024-07-03T10:23:00Z</dcterms:created>
  <dcterms:modified xsi:type="dcterms:W3CDTF">2024-07-04T12:16:00Z</dcterms:modified>
</cp:coreProperties>
</file>